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1A4">
      <w:pPr>
        <w:autoSpaceDE w:val="0"/>
        <w:autoSpaceDN w:val="0"/>
        <w:adjustRightInd w:val="0"/>
        <w:rPr>
          <w:sz w:val="20"/>
          <w:szCs w:val="20"/>
        </w:rPr>
      </w:pPr>
    </w:p>
    <w:p w:rsidR="00000000" w:rsidRPr="002A21A4" w:rsidRDefault="002A21A4" w:rsidP="002A21A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2A21A4">
        <w:rPr>
          <w:rFonts w:ascii="Arial Narrow" w:hAnsi="Arial Narrow"/>
          <w:b/>
          <w:sz w:val="28"/>
          <w:szCs w:val="28"/>
        </w:rPr>
        <w:t>ARRETE MUNICIPAL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Le MAIRE de ……………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ind w:right="-286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VU les articles L.2212-1 et L.2212-2.alinéa 6 du Code Général des Collectivités Territoriales ;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VU les dispositions du Code de la Santé Publique relatives aux droits et à la protection des personnes faisant l'objet d</w:t>
      </w:r>
      <w:r w:rsidRPr="002A21A4">
        <w:rPr>
          <w:rFonts w:ascii="Arial Narrow" w:hAnsi="Arial Narrow"/>
        </w:rPr>
        <w:t>e soins psychiatriques et aux modalités de leur prise en charge, notamment son article L.3213-2 ;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 w:rsidRPr="002A21A4">
        <w:rPr>
          <w:rFonts w:ascii="Arial Narrow" w:hAnsi="Arial Narrow"/>
        </w:rPr>
        <w:t>VU l'arrêté municipal du  …………. [</w:t>
      </w:r>
      <w:proofErr w:type="gramStart"/>
      <w:r w:rsidRPr="002A21A4">
        <w:rPr>
          <w:rFonts w:ascii="Arial Narrow" w:hAnsi="Arial Narrow"/>
          <w:i/>
          <w:iCs/>
        </w:rPr>
        <w:t>délégations</w:t>
      </w:r>
      <w:proofErr w:type="gramEnd"/>
      <w:r w:rsidRPr="002A21A4">
        <w:rPr>
          <w:rFonts w:ascii="Arial Narrow" w:hAnsi="Arial Narrow"/>
          <w:i/>
          <w:iCs/>
        </w:rPr>
        <w:t xml:space="preserve"> données en période générale ou en période d'astreinte pour la gestion des situations d'urgence] ; </w:t>
      </w:r>
      <w:bookmarkStart w:id="0" w:name="_GoBack"/>
      <w:bookmarkEnd w:id="0"/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VU le certif</w:t>
      </w:r>
      <w:r w:rsidRPr="002A21A4">
        <w:rPr>
          <w:rFonts w:ascii="Arial Narrow" w:hAnsi="Arial Narrow"/>
        </w:rPr>
        <w:t>icat médical établi le …………..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proofErr w:type="gramStart"/>
      <w:r w:rsidRPr="002A21A4">
        <w:rPr>
          <w:rFonts w:ascii="Arial Narrow" w:hAnsi="Arial Narrow"/>
        </w:rPr>
        <w:t>par</w:t>
      </w:r>
      <w:proofErr w:type="gramEnd"/>
      <w:r w:rsidRPr="002A21A4">
        <w:rPr>
          <w:rFonts w:ascii="Arial Narrow" w:hAnsi="Arial Narrow"/>
        </w:rPr>
        <w:t xml:space="preserve"> le docteur ……………..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proofErr w:type="gramStart"/>
      <w:r w:rsidRPr="002A21A4">
        <w:rPr>
          <w:rFonts w:ascii="Arial Narrow" w:hAnsi="Arial Narrow"/>
        </w:rPr>
        <w:t>exerçant</w:t>
      </w:r>
      <w:proofErr w:type="gramEnd"/>
      <w:r w:rsidRPr="002A21A4">
        <w:rPr>
          <w:rFonts w:ascii="Arial Narrow" w:hAnsi="Arial Narrow"/>
        </w:rPr>
        <w:t xml:space="preserve"> à  ……………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 xml:space="preserve">CONSIDERANT que les troubles mentaux manifestes de 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M ……………………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proofErr w:type="gramStart"/>
      <w:r w:rsidRPr="002A21A4">
        <w:rPr>
          <w:rFonts w:ascii="Arial Narrow" w:hAnsi="Arial Narrow"/>
        </w:rPr>
        <w:t>né(</w:t>
      </w:r>
      <w:proofErr w:type="gramEnd"/>
      <w:r w:rsidRPr="002A21A4">
        <w:rPr>
          <w:rFonts w:ascii="Arial Narrow" w:hAnsi="Arial Narrow"/>
        </w:rPr>
        <w:t>e) le ………………….à …………………………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proofErr w:type="gramStart"/>
      <w:r w:rsidRPr="002A21A4">
        <w:rPr>
          <w:rFonts w:ascii="Arial Narrow" w:hAnsi="Arial Narrow"/>
        </w:rPr>
        <w:t>domicilié(</w:t>
      </w:r>
      <w:proofErr w:type="gramEnd"/>
      <w:r w:rsidRPr="002A21A4">
        <w:rPr>
          <w:rFonts w:ascii="Arial Narrow" w:hAnsi="Arial Narrow"/>
        </w:rPr>
        <w:t>e) à  ………………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2A21A4">
        <w:rPr>
          <w:rFonts w:ascii="Arial Narrow" w:hAnsi="Arial Narrow"/>
        </w:rPr>
        <w:t>représentent</w:t>
      </w:r>
      <w:proofErr w:type="gramEnd"/>
      <w:r w:rsidRPr="002A21A4">
        <w:rPr>
          <w:rFonts w:ascii="Arial Narrow" w:hAnsi="Arial Narrow"/>
        </w:rPr>
        <w:t xml:space="preserve"> un danger imminent pour lui-même (elle-même) et pour la</w:t>
      </w:r>
      <w:r w:rsidRPr="002A21A4">
        <w:rPr>
          <w:rFonts w:ascii="Arial Narrow" w:hAnsi="Arial Narrow"/>
        </w:rPr>
        <w:t xml:space="preserve"> sureté des personnes, et nécessitent une admission en soins psychiatriques dans un établissement habilité au titre du livre 2 – titre 2 du Code de la Santé Publique ;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2A21A4">
        <w:rPr>
          <w:rFonts w:ascii="Arial Narrow" w:hAnsi="Arial Narrow"/>
          <w:b/>
          <w:bCs/>
        </w:rPr>
        <w:t>ARRETE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ARTICLE 1 – Est ordonnée l'admission immédiate et provisoire en soins psychiat</w:t>
      </w:r>
      <w:r w:rsidRPr="002A21A4">
        <w:rPr>
          <w:rFonts w:ascii="Arial Narrow" w:hAnsi="Arial Narrow"/>
        </w:rPr>
        <w:t xml:space="preserve">riques de 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M …………………, né(e) le ………………à ……………………..</w:t>
      </w:r>
    </w:p>
    <w:p w:rsidR="00000000" w:rsidRPr="002A21A4" w:rsidRDefault="002A21A4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proofErr w:type="spellStart"/>
      <w:r w:rsidRPr="002A21A4">
        <w:rPr>
          <w:rFonts w:ascii="Arial Narrow" w:hAnsi="Arial Narrow"/>
        </w:rPr>
        <w:t>Domicilé</w:t>
      </w:r>
      <w:proofErr w:type="spellEnd"/>
      <w:r w:rsidRPr="002A21A4">
        <w:rPr>
          <w:rFonts w:ascii="Arial Narrow" w:hAnsi="Arial Narrow"/>
        </w:rPr>
        <w:t>(e) à ……………………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2A21A4">
        <w:rPr>
          <w:rFonts w:ascii="Arial Narrow" w:hAnsi="Arial Narrow"/>
        </w:rPr>
        <w:t>au</w:t>
      </w:r>
      <w:proofErr w:type="gramEnd"/>
      <w:r w:rsidRPr="002A21A4">
        <w:rPr>
          <w:rFonts w:ascii="Arial Narrow" w:hAnsi="Arial Narrow"/>
        </w:rPr>
        <w:t xml:space="preserve"> centre hospitalier de ……………………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ARTICLE 2 – Le service ambulancier du centre hospitalier de ……………………. est requis d'effectuer ou organiser le transport du malade et d'assurer sa séc</w:t>
      </w:r>
      <w:r w:rsidRPr="002A21A4">
        <w:rPr>
          <w:rFonts w:ascii="Arial Narrow" w:hAnsi="Arial Narrow"/>
        </w:rPr>
        <w:t>urité et celle des tiers.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 xml:space="preserve">ARTICLE 3 – Une ampliation du présent arrêté sera </w:t>
      </w:r>
      <w:proofErr w:type="gramStart"/>
      <w:r w:rsidRPr="002A21A4">
        <w:rPr>
          <w:rFonts w:ascii="Arial Narrow" w:hAnsi="Arial Narrow"/>
        </w:rPr>
        <w:t>remise</w:t>
      </w:r>
      <w:proofErr w:type="gramEnd"/>
      <w:r w:rsidRPr="002A21A4">
        <w:rPr>
          <w:rFonts w:ascii="Arial Narrow" w:hAnsi="Arial Narrow"/>
        </w:rPr>
        <w:t xml:space="preserve"> au service ambulancier pour justification de la réquisition. Une seconde ampliation, accompagnée du certificat médical susvisé, sera remise au centre hospitalier lors de l'</w:t>
      </w:r>
      <w:r w:rsidRPr="002A21A4">
        <w:rPr>
          <w:rFonts w:ascii="Arial Narrow" w:hAnsi="Arial Narrow"/>
        </w:rPr>
        <w:t>entrée du patient.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 xml:space="preserve">ARTICLE 4 – Une troisième ampliation du présent arrêté, accompagnée du certificat médical susvisé, sera transmise dans les </w:t>
      </w:r>
      <w:proofErr w:type="spellStart"/>
      <w:r w:rsidRPr="002A21A4">
        <w:rPr>
          <w:rFonts w:ascii="Arial Narrow" w:hAnsi="Arial Narrow"/>
        </w:rPr>
        <w:t>vingt quatre</w:t>
      </w:r>
      <w:proofErr w:type="spellEnd"/>
      <w:r w:rsidRPr="002A21A4">
        <w:rPr>
          <w:rFonts w:ascii="Arial Narrow" w:hAnsi="Arial Narrow"/>
        </w:rPr>
        <w:t xml:space="preserve"> heures à Monsieur le Préfet de …………………. - Délégation territoriale de l'ARS de ……………………-, afin de lui</w:t>
      </w:r>
      <w:r w:rsidRPr="002A21A4">
        <w:rPr>
          <w:rFonts w:ascii="Arial Narrow" w:hAnsi="Arial Narrow"/>
        </w:rPr>
        <w:t xml:space="preserve"> permettre de statuer sur l'admission aux soins psychiatriques de l'intéressé(e).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>ARTICLE 5 – Monsieur le ……</w:t>
      </w:r>
      <w:proofErr w:type="gramStart"/>
      <w:r w:rsidRPr="002A21A4">
        <w:rPr>
          <w:rFonts w:ascii="Arial Narrow" w:hAnsi="Arial Narrow"/>
        </w:rPr>
        <w:t>…[</w:t>
      </w:r>
      <w:proofErr w:type="gramEnd"/>
      <w:r w:rsidRPr="002A21A4">
        <w:rPr>
          <w:rFonts w:ascii="Arial Narrow" w:hAnsi="Arial Narrow"/>
          <w:i/>
          <w:iCs/>
        </w:rPr>
        <w:t>adjoint, secrétaire… en fonction de l'organisation municipale</w:t>
      </w:r>
      <w:r w:rsidRPr="002A21A4">
        <w:rPr>
          <w:rFonts w:ascii="Arial Narrow" w:hAnsi="Arial Narrow"/>
        </w:rPr>
        <w:t>] est chargé de l'exécution du présent arrêté.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ab/>
      </w:r>
      <w:r w:rsidRPr="002A21A4">
        <w:rPr>
          <w:rFonts w:ascii="Arial Narrow" w:hAnsi="Arial Narrow"/>
        </w:rPr>
        <w:tab/>
      </w:r>
      <w:r w:rsidRPr="002A21A4">
        <w:rPr>
          <w:rFonts w:ascii="Arial Narrow" w:hAnsi="Arial Narrow"/>
        </w:rPr>
        <w:tab/>
      </w:r>
      <w:r w:rsidRPr="002A21A4">
        <w:rPr>
          <w:rFonts w:ascii="Arial Narrow" w:hAnsi="Arial Narrow"/>
        </w:rPr>
        <w:tab/>
        <w:t>Fait à ………………………. le …………………………</w:t>
      </w:r>
    </w:p>
    <w:p w:rsidR="00000000" w:rsidRPr="002A21A4" w:rsidRDefault="002A21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21A4">
        <w:rPr>
          <w:rFonts w:ascii="Arial Narrow" w:hAnsi="Arial Narrow"/>
        </w:rPr>
        <w:tab/>
      </w:r>
      <w:r w:rsidRPr="002A21A4">
        <w:rPr>
          <w:rFonts w:ascii="Arial Narrow" w:hAnsi="Arial Narrow"/>
        </w:rPr>
        <w:tab/>
      </w:r>
      <w:r w:rsidRPr="002A21A4">
        <w:rPr>
          <w:rFonts w:ascii="Arial Narrow" w:hAnsi="Arial Narrow"/>
        </w:rPr>
        <w:tab/>
      </w:r>
      <w:r w:rsidRPr="002A21A4">
        <w:rPr>
          <w:rFonts w:ascii="Arial Narrow" w:hAnsi="Arial Narrow"/>
        </w:rPr>
        <w:tab/>
        <w:t>Le Maire,</w:t>
      </w:r>
    </w:p>
    <w:p w:rsidR="00000000" w:rsidRPr="002A21A4" w:rsidRDefault="002A21A4">
      <w:pPr>
        <w:rPr>
          <w:rFonts w:ascii="Arial Narrow" w:hAnsi="Arial Narrow"/>
        </w:rPr>
      </w:pPr>
    </w:p>
    <w:sectPr w:rsidR="00000000" w:rsidRPr="002A21A4">
      <w:pgSz w:w="11906" w:h="16838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A4"/>
    <w:rsid w:val="002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MUNICIPAL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MUNICIPAL</dc:title>
  <dc:creator>chgm</dc:creator>
  <cp:lastModifiedBy>DIRECTION</cp:lastModifiedBy>
  <cp:revision>2</cp:revision>
  <dcterms:created xsi:type="dcterms:W3CDTF">2017-08-14T14:26:00Z</dcterms:created>
  <dcterms:modified xsi:type="dcterms:W3CDTF">2017-08-14T14:26:00Z</dcterms:modified>
</cp:coreProperties>
</file>